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4FAD8" w14:textId="7DB4F794" w:rsidR="00454A7C" w:rsidRPr="00E433B4" w:rsidRDefault="00454A7C" w:rsidP="00807968">
      <w:pPr>
        <w:rPr>
          <w:b/>
          <w:bCs/>
        </w:rPr>
      </w:pPr>
      <w:r w:rsidRPr="00E433B4">
        <w:rPr>
          <w:b/>
          <w:bCs/>
        </w:rPr>
        <w:t>A 215, AS Blumenthal – AK Kiel-West, GI</w:t>
      </w:r>
      <w:r w:rsidR="00E433B4" w:rsidRPr="00E433B4">
        <w:rPr>
          <w:b/>
          <w:bCs/>
        </w:rPr>
        <w:t xml:space="preserve">, </w:t>
      </w:r>
      <w:bookmarkStart w:id="0" w:name="_Hlk133920590"/>
      <w:r w:rsidR="00E433B4" w:rsidRPr="00E433B4">
        <w:rPr>
          <w:b/>
          <w:bCs/>
        </w:rPr>
        <w:t>Planung Leitun</w:t>
      </w:r>
      <w:r w:rsidR="00E433B4">
        <w:rPr>
          <w:b/>
          <w:bCs/>
        </w:rPr>
        <w:t>gen</w:t>
      </w:r>
      <w:bookmarkEnd w:id="0"/>
      <w:r w:rsidR="00E433B4">
        <w:rPr>
          <w:b/>
          <w:bCs/>
        </w:rPr>
        <w:tab/>
      </w:r>
      <w:r w:rsidRPr="00E433B4">
        <w:rPr>
          <w:b/>
          <w:bCs/>
        </w:rPr>
        <w:tab/>
        <w:t>Prj.nr.: A07163001</w:t>
      </w:r>
      <w:r w:rsidR="002F589E">
        <w:rPr>
          <w:b/>
          <w:bCs/>
        </w:rPr>
        <w:t>99</w:t>
      </w:r>
    </w:p>
    <w:p w14:paraId="0008E832" w14:textId="53D2CC50" w:rsidR="00807968" w:rsidRPr="00BA0D1A" w:rsidRDefault="00807968" w:rsidP="00807968">
      <w:pPr>
        <w:rPr>
          <w:b/>
          <w:bCs/>
        </w:rPr>
      </w:pPr>
      <w:r w:rsidRPr="00BA0D1A">
        <w:rPr>
          <w:b/>
          <w:bCs/>
        </w:rPr>
        <w:t>Honorarschätzung gemäß HOAI</w:t>
      </w:r>
      <w:r>
        <w:rPr>
          <w:b/>
          <w:bCs/>
        </w:rPr>
        <w:t>-</w:t>
      </w:r>
      <w:r w:rsidRPr="00BA0D1A">
        <w:rPr>
          <w:b/>
          <w:bCs/>
        </w:rPr>
        <w:t>Tabellen</w:t>
      </w:r>
      <w:r>
        <w:rPr>
          <w:b/>
          <w:bCs/>
        </w:rPr>
        <w:t xml:space="preserve"> </w:t>
      </w:r>
      <w:r w:rsidR="00872391">
        <w:rPr>
          <w:b/>
          <w:bCs/>
        </w:rPr>
        <w:br/>
        <w:t>(</w:t>
      </w:r>
      <w:r w:rsidR="006833CD">
        <w:rPr>
          <w:b/>
          <w:bCs/>
        </w:rPr>
        <w:t>Kostensch</w:t>
      </w:r>
      <w:r w:rsidR="00872391">
        <w:rPr>
          <w:b/>
          <w:bCs/>
        </w:rPr>
        <w:t>ätzung der anrechenbaren Kosten)</w:t>
      </w:r>
    </w:p>
    <w:p w14:paraId="231F10E1" w14:textId="6E2AE29F" w:rsidR="00807968" w:rsidRPr="00822A36" w:rsidRDefault="00807968" w:rsidP="00454A7C">
      <w:pPr>
        <w:spacing w:after="120" w:line="240" w:lineRule="auto"/>
      </w:pPr>
      <w:r>
        <w:t xml:space="preserve">Honorarzone </w:t>
      </w:r>
      <w:r w:rsidR="004462B7">
        <w:t>I</w:t>
      </w:r>
      <w:r>
        <w:t xml:space="preserve">I - </w:t>
      </w:r>
      <w:r w:rsidR="004462B7">
        <w:t>durchschnittliche</w:t>
      </w:r>
      <w:r>
        <w:t xml:space="preserve"> Anforderungen</w:t>
      </w:r>
      <w:r w:rsidR="00822A36">
        <w:br/>
      </w:r>
      <w:r w:rsidR="00822A36" w:rsidRPr="00822A36">
        <w:rPr>
          <w:sz w:val="20"/>
          <w:szCs w:val="20"/>
        </w:rPr>
        <w:t xml:space="preserve">(gem. </w:t>
      </w:r>
      <w:r w:rsidR="00822A36" w:rsidRPr="00822A36">
        <w:rPr>
          <w:i/>
          <w:iCs/>
          <w:sz w:val="20"/>
          <w:szCs w:val="20"/>
        </w:rPr>
        <w:t>2</w:t>
      </w:r>
      <w:r w:rsidR="002F589E">
        <w:rPr>
          <w:i/>
          <w:iCs/>
          <w:sz w:val="20"/>
          <w:szCs w:val="20"/>
        </w:rPr>
        <w:t>60</w:t>
      </w:r>
      <w:r w:rsidR="0016277C">
        <w:rPr>
          <w:i/>
          <w:iCs/>
          <w:sz w:val="20"/>
          <w:szCs w:val="20"/>
        </w:rPr>
        <w:t>506</w:t>
      </w:r>
      <w:r w:rsidR="00822A36" w:rsidRPr="00822A36">
        <w:rPr>
          <w:i/>
          <w:iCs/>
          <w:sz w:val="20"/>
          <w:szCs w:val="20"/>
        </w:rPr>
        <w:t>_10551_220322_Honorar_LBP_03-22.docx</w:t>
      </w:r>
      <w:r w:rsidR="00822A36">
        <w:rPr>
          <w:i/>
          <w:iCs/>
          <w:sz w:val="20"/>
          <w:szCs w:val="20"/>
        </w:rPr>
        <w:t>;</w:t>
      </w:r>
      <w:r w:rsidR="00822A36" w:rsidRPr="00822A36">
        <w:rPr>
          <w:sz w:val="20"/>
          <w:szCs w:val="20"/>
        </w:rPr>
        <w:t xml:space="preserve"> Ermittlung</w:t>
      </w:r>
      <w:r w:rsidR="00822A36">
        <w:rPr>
          <w:sz w:val="20"/>
          <w:szCs w:val="20"/>
        </w:rPr>
        <w:t xml:space="preserve"> der</w:t>
      </w:r>
      <w:r w:rsidR="00822A36" w:rsidRPr="00822A36">
        <w:rPr>
          <w:sz w:val="20"/>
          <w:szCs w:val="20"/>
        </w:rPr>
        <w:t xml:space="preserve"> Honorarzone)</w:t>
      </w:r>
    </w:p>
    <w:p w14:paraId="79D73B83" w14:textId="77777777" w:rsidR="00807968" w:rsidRDefault="00807968" w:rsidP="00454A7C">
      <w:pPr>
        <w:spacing w:after="120" w:line="240" w:lineRule="auto"/>
      </w:pPr>
      <w:r>
        <w:t>Basishonorar (unterer Honorarsatz)</w:t>
      </w:r>
    </w:p>
    <w:p w14:paraId="5112FE22" w14:textId="6095A838" w:rsidR="00807968" w:rsidRDefault="00807968" w:rsidP="00454A7C">
      <w:pPr>
        <w:spacing w:after="120" w:line="240" w:lineRule="auto"/>
      </w:pPr>
      <w:r>
        <w:t xml:space="preserve">Honorar für </w:t>
      </w:r>
      <w:r w:rsidR="003619B4">
        <w:t>landschaftspflegerische Begleitplanung (LBP)</w:t>
      </w:r>
      <w:r w:rsidR="00F2508B">
        <w:t>, Lph 1-4 gem. HOAI § 31, 100 %</w:t>
      </w:r>
    </w:p>
    <w:p w14:paraId="17A54B86" w14:textId="192E84EC" w:rsidR="00DE1589" w:rsidRDefault="00BD187A" w:rsidP="00454A7C">
      <w:pPr>
        <w:spacing w:after="120" w:line="240" w:lineRule="auto"/>
      </w:pPr>
      <w:r>
        <w:t>Berechnet</w:t>
      </w:r>
      <w:r w:rsidR="00DE1589">
        <w:t xml:space="preserve"> sich </w:t>
      </w:r>
      <w:r>
        <w:t xml:space="preserve">aus </w:t>
      </w:r>
      <w:r w:rsidR="00DE1589">
        <w:t>Fläche</w:t>
      </w:r>
      <w:r>
        <w:t xml:space="preserve"> des Planungsgebietes</w:t>
      </w:r>
      <w:r w:rsidR="00DE1589">
        <w:t xml:space="preserve"> in Hektar</w:t>
      </w:r>
      <w:r>
        <w:t xml:space="preserve"> und Honorarzone (1 km2 = 100 ha)</w:t>
      </w:r>
    </w:p>
    <w:p w14:paraId="0DA874EF" w14:textId="6F837ECB" w:rsidR="00BD187A" w:rsidRDefault="00BD187A" w:rsidP="00454A7C">
      <w:pPr>
        <w:spacing w:after="120" w:line="240" w:lineRule="auto"/>
        <w:rPr>
          <w:b/>
          <w:bCs/>
        </w:rPr>
      </w:pPr>
      <w:r w:rsidRPr="008377A7">
        <w:t>Planungsgebiet</w:t>
      </w:r>
      <w:r w:rsidR="008377A7" w:rsidRPr="008377A7">
        <w:t xml:space="preserve"> (Leitungskorridor)</w:t>
      </w:r>
      <w:r w:rsidRPr="008377A7">
        <w:t xml:space="preserve">: </w:t>
      </w:r>
      <w:r w:rsidR="009A3D6A" w:rsidRPr="00141D62">
        <w:rPr>
          <w:highlight w:val="yellow"/>
        </w:rPr>
        <w:t>1</w:t>
      </w:r>
      <w:r w:rsidR="00DB1D55" w:rsidRPr="00141D62">
        <w:rPr>
          <w:highlight w:val="yellow"/>
        </w:rPr>
        <w:t>0</w:t>
      </w:r>
      <w:r w:rsidR="009A3D6A" w:rsidRPr="00141D62">
        <w:rPr>
          <w:highlight w:val="yellow"/>
        </w:rPr>
        <w:t>,</w:t>
      </w:r>
      <w:r w:rsidR="00DB1D55" w:rsidRPr="00141D62">
        <w:rPr>
          <w:highlight w:val="yellow"/>
        </w:rPr>
        <w:t>6</w:t>
      </w:r>
      <w:r w:rsidRPr="00141D62">
        <w:rPr>
          <w:highlight w:val="yellow"/>
        </w:rPr>
        <w:t xml:space="preserve"> km (Länge) *  </w:t>
      </w:r>
      <w:r w:rsidR="0037174F" w:rsidRPr="00141D62">
        <w:rPr>
          <w:highlight w:val="yellow"/>
        </w:rPr>
        <w:t>0,0</w:t>
      </w:r>
      <w:r w:rsidR="00AD74C0" w:rsidRPr="00141D62">
        <w:rPr>
          <w:highlight w:val="yellow"/>
        </w:rPr>
        <w:t>15</w:t>
      </w:r>
      <w:r w:rsidR="0037174F" w:rsidRPr="00141D62">
        <w:rPr>
          <w:highlight w:val="yellow"/>
        </w:rPr>
        <w:t xml:space="preserve"> km (Breite) = 0,</w:t>
      </w:r>
      <w:r w:rsidR="00AD74C0" w:rsidRPr="00141D62">
        <w:rPr>
          <w:highlight w:val="yellow"/>
        </w:rPr>
        <w:t>16</w:t>
      </w:r>
      <w:r w:rsidR="0037174F" w:rsidRPr="00141D62">
        <w:rPr>
          <w:highlight w:val="yellow"/>
        </w:rPr>
        <w:t xml:space="preserve"> km2 = </w:t>
      </w:r>
      <w:r w:rsidR="00AD74C0" w:rsidRPr="00141D62">
        <w:rPr>
          <w:highlight w:val="yellow"/>
        </w:rPr>
        <w:t>16</w:t>
      </w:r>
      <w:r w:rsidR="0037174F" w:rsidRPr="00141D62">
        <w:rPr>
          <w:b/>
          <w:bCs/>
          <w:highlight w:val="yellow"/>
        </w:rPr>
        <w:t>ha</w:t>
      </w:r>
      <w:r w:rsidR="008377A7">
        <w:rPr>
          <w:b/>
          <w:bCs/>
        </w:rPr>
        <w:t xml:space="preserve"> </w:t>
      </w:r>
    </w:p>
    <w:p w14:paraId="4D305C3A" w14:textId="0ED87DBD" w:rsidR="00807968" w:rsidRDefault="00807968" w:rsidP="00454A7C">
      <w:pPr>
        <w:spacing w:after="120" w:line="240" w:lineRule="auto"/>
      </w:pPr>
      <w:r>
        <w:t xml:space="preserve">gem. HOAI Tabelle </w:t>
      </w:r>
      <w:r>
        <w:tab/>
        <w:t>Zone I</w:t>
      </w:r>
      <w:r w:rsidR="004462B7">
        <w:t>I</w:t>
      </w:r>
      <w:r>
        <w:t xml:space="preserve"> 100%</w:t>
      </w:r>
      <w:r>
        <w:tab/>
      </w:r>
      <w:r w:rsidR="00F615B2">
        <w:t xml:space="preserve">unterer </w:t>
      </w:r>
      <w:r w:rsidR="00822A36">
        <w:t>Honorarsatz</w:t>
      </w:r>
      <w:r w:rsidR="00F615B2">
        <w:t xml:space="preserve"> </w:t>
      </w:r>
      <w:r w:rsidR="00982FA9">
        <w:t xml:space="preserve"> </w:t>
      </w:r>
      <w:r w:rsidR="00F615B2">
        <w:tab/>
      </w:r>
      <w:r w:rsidR="004462B7" w:rsidRPr="00F615B2">
        <w:rPr>
          <w:b/>
          <w:bCs/>
          <w:u w:val="single"/>
        </w:rPr>
        <w:t>1</w:t>
      </w:r>
      <w:r w:rsidR="00141D62">
        <w:rPr>
          <w:b/>
          <w:bCs/>
          <w:u w:val="single"/>
        </w:rPr>
        <w:t>0</w:t>
      </w:r>
      <w:r w:rsidR="004462B7" w:rsidRPr="00F615B2">
        <w:rPr>
          <w:b/>
          <w:bCs/>
          <w:u w:val="single"/>
        </w:rPr>
        <w:t>.</w:t>
      </w:r>
      <w:r w:rsidR="00141D62">
        <w:rPr>
          <w:b/>
          <w:bCs/>
          <w:u w:val="single"/>
        </w:rPr>
        <w:t>401</w:t>
      </w:r>
      <w:r w:rsidR="004462B7" w:rsidRPr="00F615B2">
        <w:rPr>
          <w:b/>
          <w:bCs/>
          <w:u w:val="single"/>
        </w:rPr>
        <w:t xml:space="preserve"> </w:t>
      </w:r>
      <w:r w:rsidRPr="00F615B2">
        <w:rPr>
          <w:b/>
          <w:bCs/>
          <w:u w:val="single"/>
        </w:rPr>
        <w:t>,-</w:t>
      </w:r>
      <w:r w:rsidR="00F615B2">
        <w:t xml:space="preserve"> </w:t>
      </w:r>
      <w:r w:rsidR="00F615B2">
        <w:tab/>
      </w:r>
      <w:r>
        <w:t>bei</w:t>
      </w:r>
      <w:r w:rsidR="0037174F">
        <w:t xml:space="preserve"> </w:t>
      </w:r>
      <w:r>
        <w:t xml:space="preserve"> </w:t>
      </w:r>
      <w:r w:rsidR="008377A7">
        <w:t xml:space="preserve"> </w:t>
      </w:r>
      <w:r w:rsidR="00141D62">
        <w:t>16</w:t>
      </w:r>
      <w:r w:rsidR="00BD187A">
        <w:t>ha Fläche</w:t>
      </w:r>
      <w:r>
        <w:t xml:space="preserve"> </w:t>
      </w:r>
    </w:p>
    <w:p w14:paraId="3F198184" w14:textId="77777777" w:rsidR="00807968" w:rsidRDefault="00807968" w:rsidP="00807968"/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585"/>
        <w:gridCol w:w="2586"/>
        <w:gridCol w:w="4038"/>
      </w:tblGrid>
      <w:tr w:rsidR="00225E86" w14:paraId="2E20AD21" w14:textId="77777777" w:rsidTr="00225E86">
        <w:tc>
          <w:tcPr>
            <w:tcW w:w="2585" w:type="dxa"/>
          </w:tcPr>
          <w:p w14:paraId="014226F6" w14:textId="337CE261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Grundleistung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61DD6BBB" w14:textId="7BDC327A" w:rsidR="00225E86" w:rsidRDefault="00293F2F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99,8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25E86" w:rsidRPr="009F5832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="00FC1717">
              <w:rPr>
                <w:rFonts w:asciiTheme="minorHAnsi" w:hAnsiTheme="minorHAnsi" w:cstheme="minorHAnsi"/>
                <w:sz w:val="22"/>
                <w:szCs w:val="22"/>
              </w:rPr>
              <w:t xml:space="preserve"> von ges. </w:t>
            </w:r>
            <w:proofErr w:type="spellStart"/>
            <w:r w:rsidR="00FC1717">
              <w:rPr>
                <w:rFonts w:asciiTheme="minorHAnsi" w:hAnsiTheme="minorHAnsi" w:cstheme="minorHAnsi"/>
                <w:sz w:val="22"/>
                <w:szCs w:val="22"/>
              </w:rPr>
              <w:t>Grundh</w:t>
            </w:r>
            <w:proofErr w:type="spellEnd"/>
            <w:r w:rsidR="00FC171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038" w:type="dxa"/>
          </w:tcPr>
          <w:p w14:paraId="41389226" w14:textId="278E5AC2" w:rsidR="00225E86" w:rsidRDefault="00293F2F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10.380,20</w:t>
            </w:r>
            <w:r w:rsidR="00652D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,-€</w:t>
            </w:r>
          </w:p>
        </w:tc>
      </w:tr>
      <w:tr w:rsidR="00225E86" w14:paraId="5D38407B" w14:textId="77777777" w:rsidTr="00225E86">
        <w:tc>
          <w:tcPr>
            <w:tcW w:w="2585" w:type="dxa"/>
          </w:tcPr>
          <w:p w14:paraId="2D71E69E" w14:textId="746B5C7B" w:rsidR="00225E86" w:rsidRDefault="00225E86" w:rsidP="00225E86">
            <w:pPr>
              <w:pStyle w:val="emtext1"/>
              <w:spacing w:before="0" w:beforeAutospacing="0" w:after="0" w:line="8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bes. Leistungen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05A9091A" w14:textId="044D6CC5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D52429">
              <w:rPr>
                <w:rFonts w:asciiTheme="minorHAnsi" w:hAnsiTheme="minorHAnsi" w:cstheme="minorHAnsi"/>
                <w:sz w:val="22"/>
                <w:szCs w:val="22"/>
              </w:rPr>
              <w:t>Annahme Stunden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038" w:type="dxa"/>
          </w:tcPr>
          <w:p w14:paraId="7C143856" w14:textId="273EBAB7" w:rsidR="00225E86" w:rsidRPr="006833CD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60.549,</w:t>
            </w:r>
            <w:r w:rsidR="00571407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93F2F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293F2F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</w:tr>
      <w:tr w:rsidR="00D52429" w14:paraId="5BAA2B75" w14:textId="77777777" w:rsidTr="00225E86">
        <w:tc>
          <w:tcPr>
            <w:tcW w:w="2585" w:type="dxa"/>
          </w:tcPr>
          <w:p w14:paraId="2C30370B" w14:textId="77777777" w:rsidR="00D52429" w:rsidRDefault="00D52429" w:rsidP="00225E86">
            <w:pPr>
              <w:pStyle w:val="emtext1"/>
              <w:spacing w:before="0" w:beforeAutospacing="0" w:after="0" w:line="8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6" w:type="dxa"/>
          </w:tcPr>
          <w:p w14:paraId="50BC7657" w14:textId="524E87A5" w:rsidR="00D52429" w:rsidRDefault="00D52429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Zwischensumme</w:t>
            </w:r>
          </w:p>
        </w:tc>
        <w:tc>
          <w:tcPr>
            <w:tcW w:w="4038" w:type="dxa"/>
          </w:tcPr>
          <w:p w14:paraId="6914BD2C" w14:textId="5BDAA2F4" w:rsidR="00D52429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70.929,20</w:t>
            </w:r>
            <w:r w:rsidR="00D52429">
              <w:rPr>
                <w:rFonts w:asciiTheme="minorHAnsi" w:hAnsiTheme="minorHAnsi" w:cstheme="minorHAnsi"/>
                <w:sz w:val="22"/>
                <w:szCs w:val="22"/>
              </w:rPr>
              <w:t xml:space="preserve"> ,-€</w:t>
            </w:r>
          </w:p>
        </w:tc>
      </w:tr>
      <w:tr w:rsidR="00225E86" w14:paraId="6FA39EE0" w14:textId="77777777" w:rsidTr="00225E86">
        <w:tc>
          <w:tcPr>
            <w:tcW w:w="2585" w:type="dxa"/>
          </w:tcPr>
          <w:p w14:paraId="14CD2B83" w14:textId="15E7B078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Nebenkosten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1E0B04DA" w14:textId="2F1E2B12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(Schätzung) </w:t>
            </w:r>
            <w:r w:rsidR="007C572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% </w:t>
            </w:r>
          </w:p>
        </w:tc>
        <w:tc>
          <w:tcPr>
            <w:tcW w:w="4038" w:type="dxa"/>
          </w:tcPr>
          <w:p w14:paraId="4BAA279A" w14:textId="622AB58B" w:rsidR="00225E86" w:rsidRPr="006833CD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2.127,88</w:t>
            </w:r>
            <w:r w:rsidR="007C5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>,-€</w:t>
            </w:r>
          </w:p>
        </w:tc>
      </w:tr>
      <w:tr w:rsidR="00225E86" w14:paraId="47207CE6" w14:textId="77777777" w:rsidTr="00225E86">
        <w:tc>
          <w:tcPr>
            <w:tcW w:w="2585" w:type="dxa"/>
          </w:tcPr>
          <w:p w14:paraId="1E72B9EF" w14:textId="7A652F31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Gesamt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3253C331" w14:textId="7D40EBC7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4038" w:type="dxa"/>
          </w:tcPr>
          <w:p w14:paraId="2C9D4AF5" w14:textId="10C98458" w:rsidR="00225E86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73.057,08</w:t>
            </w:r>
            <w:r w:rsidR="005714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>,-€</w:t>
            </w:r>
          </w:p>
        </w:tc>
      </w:tr>
      <w:tr w:rsidR="00225E86" w:rsidRPr="00C1675B" w14:paraId="05A34FED" w14:textId="77777777" w:rsidTr="00225E86">
        <w:tc>
          <w:tcPr>
            <w:tcW w:w="2585" w:type="dxa"/>
          </w:tcPr>
          <w:p w14:paraId="0DD86AD5" w14:textId="09F7979E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MwSt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42872E7E" w14:textId="74391E8D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19 %</w:t>
            </w:r>
          </w:p>
        </w:tc>
        <w:tc>
          <w:tcPr>
            <w:tcW w:w="4038" w:type="dxa"/>
          </w:tcPr>
          <w:p w14:paraId="1A34419A" w14:textId="73825E01" w:rsidR="00225E86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13.880,84</w:t>
            </w:r>
            <w:r w:rsidR="005A67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,-€</w:t>
            </w:r>
          </w:p>
        </w:tc>
      </w:tr>
      <w:tr w:rsidR="00225E86" w:rsidRPr="00C1675B" w14:paraId="4D14F14D" w14:textId="77777777" w:rsidTr="00225E86">
        <w:tc>
          <w:tcPr>
            <w:tcW w:w="2585" w:type="dxa"/>
          </w:tcPr>
          <w:p w14:paraId="36FC38A2" w14:textId="4A2BD756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Gesamt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LBP</w:t>
            </w:r>
          </w:p>
        </w:tc>
        <w:tc>
          <w:tcPr>
            <w:tcW w:w="2586" w:type="dxa"/>
          </w:tcPr>
          <w:p w14:paraId="05155CF9" w14:textId="271BBC18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</w:p>
        </w:tc>
        <w:tc>
          <w:tcPr>
            <w:tcW w:w="4038" w:type="dxa"/>
          </w:tcPr>
          <w:p w14:paraId="423F28BC" w14:textId="26119565" w:rsidR="00225E86" w:rsidRPr="00026777" w:rsidRDefault="00C77BD1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86.937,92</w:t>
            </w:r>
            <w:r w:rsidR="00F2508B" w:rsidRPr="000267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,-€</w:t>
            </w:r>
          </w:p>
        </w:tc>
      </w:tr>
    </w:tbl>
    <w:p w14:paraId="4843A199" w14:textId="4A6768F6" w:rsidR="00382C16" w:rsidRDefault="00382C16" w:rsidP="00872391"/>
    <w:p w14:paraId="6F614348" w14:textId="3D36F1F7" w:rsidR="00822A36" w:rsidRDefault="00822A36" w:rsidP="00872391">
      <w:r>
        <w:t>Aufteilung gem. §26 Leistungsbild Landschaftspflegerischer Begleitplan</w:t>
      </w:r>
    </w:p>
    <w:p w14:paraId="12DEA353" w14:textId="4122CA90" w:rsidR="00B81C73" w:rsidRDefault="00B81C73" w:rsidP="00B81C73">
      <w:r>
        <w:t>1.Lph</w:t>
      </w:r>
      <w:r>
        <w:tab/>
      </w:r>
      <w:r w:rsidR="00293F2F">
        <w:t>2,8</w:t>
      </w:r>
      <w:r>
        <w:t>%</w:t>
      </w:r>
      <w:r>
        <w:tab/>
        <w:t xml:space="preserve">Klären der Aufgabenstellung </w:t>
      </w:r>
      <w:r w:rsidR="00A01B0F">
        <w:t xml:space="preserve"> </w:t>
      </w:r>
      <w:r>
        <w:t>und Erm</w:t>
      </w:r>
      <w:r w:rsidR="00F30DA7">
        <w:t>.</w:t>
      </w:r>
      <w:r>
        <w:t xml:space="preserve"> des Leistungsumfangs</w:t>
      </w:r>
      <w:r>
        <w:tab/>
      </w:r>
      <w:r w:rsidR="00D52429">
        <w:tab/>
        <w:t xml:space="preserve">291,23 </w:t>
      </w:r>
      <w:r>
        <w:t>,-€</w:t>
      </w:r>
      <w:r w:rsidRPr="00B81C73">
        <w:t xml:space="preserve"> </w:t>
      </w:r>
    </w:p>
    <w:p w14:paraId="1894075C" w14:textId="0EC43E21" w:rsidR="00B81C73" w:rsidRDefault="00B81C73" w:rsidP="00B81C73">
      <w:r>
        <w:t>2.Lph</w:t>
      </w:r>
      <w:r>
        <w:tab/>
        <w:t>37%</w:t>
      </w:r>
      <w:r>
        <w:tab/>
        <w:t>Ermitteln der Planungsgrundlage</w:t>
      </w:r>
      <w:r>
        <w:tab/>
      </w:r>
      <w:r>
        <w:tab/>
      </w:r>
      <w:r>
        <w:tab/>
      </w:r>
      <w:r>
        <w:tab/>
      </w:r>
      <w:r w:rsidR="00D52429">
        <w:t xml:space="preserve">           3.848,37 </w:t>
      </w:r>
      <w:r>
        <w:t>,-€</w:t>
      </w:r>
    </w:p>
    <w:p w14:paraId="4A74210F" w14:textId="30DF80EC" w:rsidR="00B81C73" w:rsidRDefault="00B81C73" w:rsidP="00B81C73">
      <w:r>
        <w:t>3.Lph</w:t>
      </w:r>
      <w:r>
        <w:tab/>
        <w:t>50%</w:t>
      </w:r>
      <w:r>
        <w:tab/>
        <w:t>Vorläufige Fassung</w:t>
      </w:r>
      <w:r>
        <w:tab/>
      </w:r>
      <w:r>
        <w:tab/>
      </w:r>
      <w:r>
        <w:tab/>
      </w:r>
      <w:r w:rsidR="00F30DA7">
        <w:tab/>
      </w:r>
      <w:r>
        <w:tab/>
      </w:r>
      <w:r>
        <w:tab/>
      </w:r>
      <w:r w:rsidR="00C77BD1">
        <w:t xml:space="preserve">           </w:t>
      </w:r>
      <w:r w:rsidR="00D52429">
        <w:t>5.200,5</w:t>
      </w:r>
      <w:r w:rsidR="00C77BD1">
        <w:t>0</w:t>
      </w:r>
      <w:r w:rsidR="00D52429">
        <w:t xml:space="preserve"> </w:t>
      </w:r>
      <w:r>
        <w:t>,-€</w:t>
      </w:r>
    </w:p>
    <w:p w14:paraId="64251B88" w14:textId="0D60585B" w:rsidR="00B81C73" w:rsidRDefault="00B81C73" w:rsidP="00B81C73">
      <w:r>
        <w:t>4.Lph</w:t>
      </w:r>
      <w:r>
        <w:tab/>
      </w:r>
      <w:r w:rsidR="00F30DA7">
        <w:t>10</w:t>
      </w:r>
      <w:r>
        <w:t>%</w:t>
      </w:r>
      <w:r>
        <w:tab/>
        <w:t>Abgestimmte Fassung</w:t>
      </w:r>
      <w:r>
        <w:tab/>
      </w:r>
      <w:r>
        <w:tab/>
      </w:r>
      <w:r>
        <w:tab/>
      </w:r>
      <w:r>
        <w:tab/>
      </w:r>
      <w:r>
        <w:tab/>
      </w:r>
      <w:r w:rsidR="00F30DA7">
        <w:tab/>
      </w:r>
      <w:r w:rsidR="00C77BD1">
        <w:t xml:space="preserve">           </w:t>
      </w:r>
      <w:r w:rsidR="00D52429">
        <w:t>1.040,1</w:t>
      </w:r>
      <w:r w:rsidR="00C77BD1">
        <w:t>0</w:t>
      </w:r>
      <w:r w:rsidR="00D52429">
        <w:t xml:space="preserve"> </w:t>
      </w:r>
      <w:r>
        <w:t>,-€</w:t>
      </w:r>
    </w:p>
    <w:p w14:paraId="7C327DB4" w14:textId="01EB0E58" w:rsidR="00B81C73" w:rsidRDefault="00B81C73" w:rsidP="00872391"/>
    <w:sectPr w:rsidR="00B81C73" w:rsidSect="00E244CC">
      <w:pgSz w:w="11906" w:h="16838"/>
      <w:pgMar w:top="709" w:right="170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EA"/>
    <w:rsid w:val="00006809"/>
    <w:rsid w:val="00016E37"/>
    <w:rsid w:val="00026777"/>
    <w:rsid w:val="00061120"/>
    <w:rsid w:val="00083D53"/>
    <w:rsid w:val="00091D8B"/>
    <w:rsid w:val="000D3E9B"/>
    <w:rsid w:val="000F352C"/>
    <w:rsid w:val="00141D62"/>
    <w:rsid w:val="0016277C"/>
    <w:rsid w:val="001C2744"/>
    <w:rsid w:val="001D345C"/>
    <w:rsid w:val="001D76A2"/>
    <w:rsid w:val="001E29C9"/>
    <w:rsid w:val="001E5C09"/>
    <w:rsid w:val="00217FC8"/>
    <w:rsid w:val="00225E86"/>
    <w:rsid w:val="00232997"/>
    <w:rsid w:val="00256A44"/>
    <w:rsid w:val="00265A1C"/>
    <w:rsid w:val="00267E34"/>
    <w:rsid w:val="00276A8D"/>
    <w:rsid w:val="00293F2F"/>
    <w:rsid w:val="002A0105"/>
    <w:rsid w:val="002D4B5F"/>
    <w:rsid w:val="002F589E"/>
    <w:rsid w:val="00311546"/>
    <w:rsid w:val="003619B4"/>
    <w:rsid w:val="0037174F"/>
    <w:rsid w:val="00382C16"/>
    <w:rsid w:val="003E2790"/>
    <w:rsid w:val="004462B7"/>
    <w:rsid w:val="00454A7C"/>
    <w:rsid w:val="00462D15"/>
    <w:rsid w:val="00487A12"/>
    <w:rsid w:val="00530917"/>
    <w:rsid w:val="00535FAB"/>
    <w:rsid w:val="00543908"/>
    <w:rsid w:val="00567EC0"/>
    <w:rsid w:val="00571407"/>
    <w:rsid w:val="00573B02"/>
    <w:rsid w:val="005A67D9"/>
    <w:rsid w:val="005B4812"/>
    <w:rsid w:val="005C2C8B"/>
    <w:rsid w:val="005E0B61"/>
    <w:rsid w:val="005F2659"/>
    <w:rsid w:val="00641981"/>
    <w:rsid w:val="00650AF5"/>
    <w:rsid w:val="00652D15"/>
    <w:rsid w:val="00660057"/>
    <w:rsid w:val="006833CD"/>
    <w:rsid w:val="006C6827"/>
    <w:rsid w:val="00704EE9"/>
    <w:rsid w:val="00724D05"/>
    <w:rsid w:val="0076609A"/>
    <w:rsid w:val="007C5723"/>
    <w:rsid w:val="00807968"/>
    <w:rsid w:val="00811868"/>
    <w:rsid w:val="00811DF0"/>
    <w:rsid w:val="00822A36"/>
    <w:rsid w:val="008377A7"/>
    <w:rsid w:val="00853853"/>
    <w:rsid w:val="00867477"/>
    <w:rsid w:val="00872391"/>
    <w:rsid w:val="00875819"/>
    <w:rsid w:val="00884A71"/>
    <w:rsid w:val="008A4BE2"/>
    <w:rsid w:val="008B2746"/>
    <w:rsid w:val="00935B04"/>
    <w:rsid w:val="009757F7"/>
    <w:rsid w:val="00982FA9"/>
    <w:rsid w:val="009946EE"/>
    <w:rsid w:val="009A3D6A"/>
    <w:rsid w:val="009C17AF"/>
    <w:rsid w:val="009D2886"/>
    <w:rsid w:val="009F5832"/>
    <w:rsid w:val="00A01B0F"/>
    <w:rsid w:val="00A467A8"/>
    <w:rsid w:val="00A57AB3"/>
    <w:rsid w:val="00A664BC"/>
    <w:rsid w:val="00A71082"/>
    <w:rsid w:val="00A90097"/>
    <w:rsid w:val="00A95D1F"/>
    <w:rsid w:val="00AD74C0"/>
    <w:rsid w:val="00AE63BB"/>
    <w:rsid w:val="00B1198B"/>
    <w:rsid w:val="00B32CCF"/>
    <w:rsid w:val="00B81C73"/>
    <w:rsid w:val="00B86287"/>
    <w:rsid w:val="00B9762F"/>
    <w:rsid w:val="00BA04BA"/>
    <w:rsid w:val="00BA0D1A"/>
    <w:rsid w:val="00BD187A"/>
    <w:rsid w:val="00BD7F4A"/>
    <w:rsid w:val="00BE528F"/>
    <w:rsid w:val="00BF0758"/>
    <w:rsid w:val="00BF4756"/>
    <w:rsid w:val="00C02D0D"/>
    <w:rsid w:val="00C10E02"/>
    <w:rsid w:val="00C600F5"/>
    <w:rsid w:val="00C77BD1"/>
    <w:rsid w:val="00C9077E"/>
    <w:rsid w:val="00C958A9"/>
    <w:rsid w:val="00CA327D"/>
    <w:rsid w:val="00CB60B3"/>
    <w:rsid w:val="00CC1249"/>
    <w:rsid w:val="00CD37AB"/>
    <w:rsid w:val="00D01430"/>
    <w:rsid w:val="00D21FC6"/>
    <w:rsid w:val="00D5138A"/>
    <w:rsid w:val="00D52429"/>
    <w:rsid w:val="00D533DC"/>
    <w:rsid w:val="00DA52EA"/>
    <w:rsid w:val="00DB1D55"/>
    <w:rsid w:val="00DB594D"/>
    <w:rsid w:val="00DD004E"/>
    <w:rsid w:val="00DD4ED5"/>
    <w:rsid w:val="00DE1589"/>
    <w:rsid w:val="00DF3E7D"/>
    <w:rsid w:val="00E06FF4"/>
    <w:rsid w:val="00E10FC4"/>
    <w:rsid w:val="00E14450"/>
    <w:rsid w:val="00E23AC7"/>
    <w:rsid w:val="00E244CC"/>
    <w:rsid w:val="00E433B4"/>
    <w:rsid w:val="00E66E30"/>
    <w:rsid w:val="00E8270D"/>
    <w:rsid w:val="00E96B97"/>
    <w:rsid w:val="00EA0699"/>
    <w:rsid w:val="00ED2614"/>
    <w:rsid w:val="00F1055A"/>
    <w:rsid w:val="00F2508B"/>
    <w:rsid w:val="00F30DA7"/>
    <w:rsid w:val="00F46D75"/>
    <w:rsid w:val="00F53B0D"/>
    <w:rsid w:val="00F60282"/>
    <w:rsid w:val="00F615B2"/>
    <w:rsid w:val="00F6386F"/>
    <w:rsid w:val="00F71CC6"/>
    <w:rsid w:val="00F964B8"/>
    <w:rsid w:val="00FA37AA"/>
    <w:rsid w:val="00FC1717"/>
    <w:rsid w:val="00FC751B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9A84"/>
  <w15:chartTrackingRefBased/>
  <w15:docId w15:val="{50000F3A-2636-4E62-897E-1336EC83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A4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text1">
    <w:name w:val="em_text1"/>
    <w:basedOn w:val="Standard"/>
    <w:rsid w:val="008A4BE2"/>
    <w:pPr>
      <w:spacing w:before="100" w:beforeAutospacing="1" w:after="375" w:line="300" w:lineRule="atLeast"/>
    </w:pPr>
    <w:rPr>
      <w:rFonts w:ascii="Times New Roman" w:eastAsia="Times New Roman" w:hAnsi="Times New Roman" w:cs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 Autobahn GmbH des Bundes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Eilers, Renke</dc:creator>
  <cp:keywords/>
  <dc:description/>
  <cp:lastModifiedBy>Sonnenburg, Hendrik</cp:lastModifiedBy>
  <cp:revision>4</cp:revision>
  <dcterms:created xsi:type="dcterms:W3CDTF">2026-05-06T12:26:00Z</dcterms:created>
  <dcterms:modified xsi:type="dcterms:W3CDTF">2026-05-20T08:54:00Z</dcterms:modified>
</cp:coreProperties>
</file>